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D5BA0" w14:textId="77777777" w:rsidR="00550539" w:rsidRDefault="00000000">
      <w:pPr>
        <w:pStyle w:val="Heading1"/>
      </w:pPr>
      <w:bookmarkStart w:id="0" w:name="X51b7a698500fd750814472c31393c5686c9206e"/>
      <w:r>
        <w:t>Downloading and Processing Hydrology Data using Access2Water (A2W) via the CWMS API</w:t>
      </w:r>
    </w:p>
    <w:p w14:paraId="2E10BF73" w14:textId="77777777" w:rsidR="00550539" w:rsidRDefault="00000000">
      <w:pPr>
        <w:pStyle w:val="Heading2"/>
      </w:pPr>
      <w:bookmarkStart w:id="1" w:name="downloading-the-data"/>
      <w:r>
        <w:t>Downloading the Data</w:t>
      </w:r>
    </w:p>
    <w:p w14:paraId="538D6CB4" w14:textId="77777777" w:rsidR="00550539" w:rsidRDefault="00000000">
      <w:pPr>
        <w:pStyle w:val="FirstParagraph"/>
      </w:pPr>
      <w:r>
        <w:t xml:space="preserve">Browse to the Access2Water (A2W) website at </w:t>
      </w:r>
      <w:hyperlink r:id="rId7">
        <w:r>
          <w:rPr>
            <w:rStyle w:val="Hyperlink"/>
          </w:rPr>
          <w:t>https://water.usace.army.mil</w:t>
        </w:r>
      </w:hyperlink>
      <w:r>
        <w:t>.</w:t>
      </w:r>
    </w:p>
    <w:p w14:paraId="73900BA1" w14:textId="77777777" w:rsidR="00550539" w:rsidRDefault="00000000">
      <w:pPr>
        <w:pStyle w:val="BodyText"/>
      </w:pPr>
      <w:r>
        <w:rPr>
          <w:noProof/>
        </w:rPr>
        <w:drawing>
          <wp:inline distT="0" distB="0" distL="0" distR="0" wp14:anchorId="0CA8A095" wp14:editId="3C2527D4">
            <wp:extent cx="3810000" cy="24777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a2w001.png"/>
                    <pic:cNvPicPr>
                      <a:picLocks noChangeAspect="1" noChangeArrowheads="1"/>
                    </pic:cNvPicPr>
                  </pic:nvPicPr>
                  <pic:blipFill>
                    <a:blip r:embed="rId8"/>
                    <a:stretch>
                      <a:fillRect/>
                    </a:stretch>
                  </pic:blipFill>
                  <pic:spPr bwMode="auto">
                    <a:xfrm>
                      <a:off x="0" y="0"/>
                      <a:ext cx="3810000" cy="2477795"/>
                    </a:xfrm>
                    <a:prstGeom prst="rect">
                      <a:avLst/>
                    </a:prstGeom>
                    <a:noFill/>
                    <a:ln w="9525">
                      <a:noFill/>
                      <a:headEnd/>
                      <a:tailEnd/>
                    </a:ln>
                  </pic:spPr>
                </pic:pic>
              </a:graphicData>
            </a:graphic>
          </wp:inline>
        </w:drawing>
      </w:r>
    </w:p>
    <w:p w14:paraId="781B224F" w14:textId="77777777" w:rsidR="00550539" w:rsidRDefault="00000000">
      <w:pPr>
        <w:pStyle w:val="BodyText"/>
      </w:pPr>
      <w:r>
        <w:t>In the search field, type in the name (or part of the name) of the USACE project (reservoir, dam, etc.) you are looking for.</w:t>
      </w:r>
    </w:p>
    <w:p w14:paraId="44003672" w14:textId="77777777" w:rsidR="00550539" w:rsidRDefault="00000000">
      <w:pPr>
        <w:pStyle w:val="BodyText"/>
      </w:pPr>
      <w:r>
        <w:rPr>
          <w:noProof/>
        </w:rPr>
        <w:drawing>
          <wp:inline distT="0" distB="0" distL="0" distR="0" wp14:anchorId="7875D697" wp14:editId="5BB6523E">
            <wp:extent cx="3810000" cy="2477795"/>
            <wp:effectExtent l="0" t="0" r="0" b="0"/>
            <wp:docPr id="187197712" name="Picture"/>
            <wp:cNvGraphicFramePr/>
            <a:graphic xmlns:a="http://schemas.openxmlformats.org/drawingml/2006/main">
              <a:graphicData uri="http://schemas.openxmlformats.org/drawingml/2006/picture">
                <pic:pic xmlns:pic="http://schemas.openxmlformats.org/drawingml/2006/picture">
                  <pic:nvPicPr>
                    <pic:cNvPr id="0" name="Picture" descr="images/a2w002.png"/>
                    <pic:cNvPicPr>
                      <a:picLocks noChangeAspect="1" noChangeArrowheads="1"/>
                    </pic:cNvPicPr>
                  </pic:nvPicPr>
                  <pic:blipFill>
                    <a:blip r:embed="rId9"/>
                    <a:stretch>
                      <a:fillRect/>
                    </a:stretch>
                  </pic:blipFill>
                  <pic:spPr bwMode="auto">
                    <a:xfrm>
                      <a:off x="0" y="0"/>
                      <a:ext cx="3810000" cy="2477795"/>
                    </a:xfrm>
                    <a:prstGeom prst="rect">
                      <a:avLst/>
                    </a:prstGeom>
                    <a:noFill/>
                    <a:ln w="9525">
                      <a:noFill/>
                      <a:headEnd/>
                      <a:tailEnd/>
                    </a:ln>
                  </pic:spPr>
                </pic:pic>
              </a:graphicData>
            </a:graphic>
          </wp:inline>
        </w:drawing>
      </w:r>
    </w:p>
    <w:p w14:paraId="3E629B0F" w14:textId="77777777" w:rsidR="001A0BC8" w:rsidRDefault="001A0BC8">
      <w:r>
        <w:br w:type="page"/>
      </w:r>
    </w:p>
    <w:p w14:paraId="57359618" w14:textId="5F78F52D" w:rsidR="00550539" w:rsidRDefault="00000000">
      <w:pPr>
        <w:pStyle w:val="BodyText"/>
      </w:pPr>
      <w:r>
        <w:lastRenderedPageBreak/>
        <w:t>A list should pop up displaying one or more locations that match your search criteria. Select the site you are looking for.</w:t>
      </w:r>
    </w:p>
    <w:p w14:paraId="3DCBF906" w14:textId="77777777" w:rsidR="00550539" w:rsidRDefault="00000000">
      <w:pPr>
        <w:pStyle w:val="BodyText"/>
      </w:pPr>
      <w:r>
        <w:rPr>
          <w:noProof/>
        </w:rPr>
        <w:drawing>
          <wp:inline distT="0" distB="0" distL="0" distR="0" wp14:anchorId="7C7E0A3B" wp14:editId="0A5B875A">
            <wp:extent cx="3810000" cy="2477795"/>
            <wp:effectExtent l="0" t="0" r="0" b="0"/>
            <wp:docPr id="1988070446" name="Picture"/>
            <wp:cNvGraphicFramePr/>
            <a:graphic xmlns:a="http://schemas.openxmlformats.org/drawingml/2006/main">
              <a:graphicData uri="http://schemas.openxmlformats.org/drawingml/2006/picture">
                <pic:pic xmlns:pic="http://schemas.openxmlformats.org/drawingml/2006/picture">
                  <pic:nvPicPr>
                    <pic:cNvPr id="0" name="Picture" descr="images/a2w003.png"/>
                    <pic:cNvPicPr>
                      <a:picLocks noChangeAspect="1" noChangeArrowheads="1"/>
                    </pic:cNvPicPr>
                  </pic:nvPicPr>
                  <pic:blipFill>
                    <a:blip r:embed="rId10"/>
                    <a:stretch>
                      <a:fillRect/>
                    </a:stretch>
                  </pic:blipFill>
                  <pic:spPr bwMode="auto">
                    <a:xfrm>
                      <a:off x="0" y="0"/>
                      <a:ext cx="3810000" cy="2477795"/>
                    </a:xfrm>
                    <a:prstGeom prst="rect">
                      <a:avLst/>
                    </a:prstGeom>
                    <a:noFill/>
                    <a:ln w="9525">
                      <a:noFill/>
                      <a:headEnd/>
                      <a:tailEnd/>
                    </a:ln>
                  </pic:spPr>
                </pic:pic>
              </a:graphicData>
            </a:graphic>
          </wp:inline>
        </w:drawing>
      </w:r>
    </w:p>
    <w:p w14:paraId="551D4102" w14:textId="77777777" w:rsidR="00550539" w:rsidRDefault="00000000">
      <w:pPr>
        <w:pStyle w:val="BodyText"/>
      </w:pPr>
      <w:r>
        <w:t>A web page will load for your selected site. Near the bottom-left of the page, select “Data Sources”.</w:t>
      </w:r>
    </w:p>
    <w:p w14:paraId="5E53BDCB" w14:textId="77777777" w:rsidR="00550539" w:rsidRDefault="00000000">
      <w:pPr>
        <w:pStyle w:val="BodyText"/>
      </w:pPr>
      <w:r>
        <w:rPr>
          <w:noProof/>
        </w:rPr>
        <w:drawing>
          <wp:inline distT="0" distB="0" distL="0" distR="0" wp14:anchorId="74643C38" wp14:editId="446716D9">
            <wp:extent cx="3810000" cy="2477795"/>
            <wp:effectExtent l="0" t="0" r="0" b="0"/>
            <wp:docPr id="2120392551" name="Picture"/>
            <wp:cNvGraphicFramePr/>
            <a:graphic xmlns:a="http://schemas.openxmlformats.org/drawingml/2006/main">
              <a:graphicData uri="http://schemas.openxmlformats.org/drawingml/2006/picture">
                <pic:pic xmlns:pic="http://schemas.openxmlformats.org/drawingml/2006/picture">
                  <pic:nvPicPr>
                    <pic:cNvPr id="0" name="Picture" descr="images/a2w004.png"/>
                    <pic:cNvPicPr>
                      <a:picLocks noChangeAspect="1" noChangeArrowheads="1"/>
                    </pic:cNvPicPr>
                  </pic:nvPicPr>
                  <pic:blipFill>
                    <a:blip r:embed="rId11"/>
                    <a:stretch>
                      <a:fillRect/>
                    </a:stretch>
                  </pic:blipFill>
                  <pic:spPr bwMode="auto">
                    <a:xfrm>
                      <a:off x="0" y="0"/>
                      <a:ext cx="3810000" cy="2477795"/>
                    </a:xfrm>
                    <a:prstGeom prst="rect">
                      <a:avLst/>
                    </a:prstGeom>
                    <a:noFill/>
                    <a:ln w="9525">
                      <a:noFill/>
                      <a:headEnd/>
                      <a:tailEnd/>
                    </a:ln>
                  </pic:spPr>
                </pic:pic>
              </a:graphicData>
            </a:graphic>
          </wp:inline>
        </w:drawing>
      </w:r>
    </w:p>
    <w:p w14:paraId="1C079AD5" w14:textId="77777777" w:rsidR="001A0BC8" w:rsidRDefault="001A0BC8">
      <w:r>
        <w:br w:type="page"/>
      </w:r>
    </w:p>
    <w:p w14:paraId="4DA50D4E" w14:textId="67E374E0" w:rsidR="00550539" w:rsidRDefault="00000000">
      <w:pPr>
        <w:pStyle w:val="BodyText"/>
      </w:pPr>
      <w:r>
        <w:lastRenderedPageBreak/>
        <w:t>In the JSON column, click on the icon corresponding to the data you want to access.</w:t>
      </w:r>
    </w:p>
    <w:p w14:paraId="4FFC4D24" w14:textId="77777777" w:rsidR="00550539" w:rsidRDefault="00000000">
      <w:pPr>
        <w:pStyle w:val="BodyText"/>
      </w:pPr>
      <w:r>
        <w:rPr>
          <w:noProof/>
        </w:rPr>
        <w:drawing>
          <wp:inline distT="0" distB="0" distL="0" distR="0" wp14:anchorId="41E448E4" wp14:editId="6DCD264C">
            <wp:extent cx="3810000" cy="2477795"/>
            <wp:effectExtent l="0" t="0" r="0" b="0"/>
            <wp:docPr id="938732933" name="Picture"/>
            <wp:cNvGraphicFramePr/>
            <a:graphic xmlns:a="http://schemas.openxmlformats.org/drawingml/2006/main">
              <a:graphicData uri="http://schemas.openxmlformats.org/drawingml/2006/picture">
                <pic:pic xmlns:pic="http://schemas.openxmlformats.org/drawingml/2006/picture">
                  <pic:nvPicPr>
                    <pic:cNvPr id="0" name="Picture" descr="images/a2w005.png"/>
                    <pic:cNvPicPr>
                      <a:picLocks noChangeAspect="1" noChangeArrowheads="1"/>
                    </pic:cNvPicPr>
                  </pic:nvPicPr>
                  <pic:blipFill>
                    <a:blip r:embed="rId12"/>
                    <a:stretch>
                      <a:fillRect/>
                    </a:stretch>
                  </pic:blipFill>
                  <pic:spPr bwMode="auto">
                    <a:xfrm>
                      <a:off x="0" y="0"/>
                      <a:ext cx="3810000" cy="2477795"/>
                    </a:xfrm>
                    <a:prstGeom prst="rect">
                      <a:avLst/>
                    </a:prstGeom>
                    <a:noFill/>
                    <a:ln w="9525">
                      <a:noFill/>
                      <a:headEnd/>
                      <a:tailEnd/>
                    </a:ln>
                  </pic:spPr>
                </pic:pic>
              </a:graphicData>
            </a:graphic>
          </wp:inline>
        </w:drawing>
      </w:r>
    </w:p>
    <w:p w14:paraId="1D2835D2" w14:textId="77777777" w:rsidR="00550539" w:rsidRDefault="00000000">
      <w:pPr>
        <w:pStyle w:val="BodyText"/>
      </w:pPr>
      <w:r>
        <w:t>A JSON file will load showing the data for the past month.</w:t>
      </w:r>
    </w:p>
    <w:p w14:paraId="2AA587AA" w14:textId="77777777" w:rsidR="00550539" w:rsidRDefault="00000000">
      <w:pPr>
        <w:pStyle w:val="BodyText"/>
      </w:pPr>
      <w:r>
        <w:rPr>
          <w:noProof/>
        </w:rPr>
        <w:drawing>
          <wp:inline distT="0" distB="0" distL="0" distR="0" wp14:anchorId="724318C8" wp14:editId="131AB582">
            <wp:extent cx="3810000" cy="2477795"/>
            <wp:effectExtent l="0" t="0" r="0" b="0"/>
            <wp:docPr id="1443128900" name="Picture"/>
            <wp:cNvGraphicFramePr/>
            <a:graphic xmlns:a="http://schemas.openxmlformats.org/drawingml/2006/main">
              <a:graphicData uri="http://schemas.openxmlformats.org/drawingml/2006/picture">
                <pic:pic xmlns:pic="http://schemas.openxmlformats.org/drawingml/2006/picture">
                  <pic:nvPicPr>
                    <pic:cNvPr id="0" name="Picture" descr="images/a2w006.png"/>
                    <pic:cNvPicPr>
                      <a:picLocks noChangeAspect="1" noChangeArrowheads="1"/>
                    </pic:cNvPicPr>
                  </pic:nvPicPr>
                  <pic:blipFill>
                    <a:blip r:embed="rId13"/>
                    <a:stretch>
                      <a:fillRect/>
                    </a:stretch>
                  </pic:blipFill>
                  <pic:spPr bwMode="auto">
                    <a:xfrm>
                      <a:off x="0" y="0"/>
                      <a:ext cx="3810000" cy="2477795"/>
                    </a:xfrm>
                    <a:prstGeom prst="rect">
                      <a:avLst/>
                    </a:prstGeom>
                    <a:noFill/>
                    <a:ln w="9525">
                      <a:noFill/>
                      <a:headEnd/>
                      <a:tailEnd/>
                    </a:ln>
                  </pic:spPr>
                </pic:pic>
              </a:graphicData>
            </a:graphic>
          </wp:inline>
        </w:drawing>
      </w:r>
    </w:p>
    <w:p w14:paraId="1E2AB71D" w14:textId="77777777" w:rsidR="001A0BC8" w:rsidRDefault="001A0BC8">
      <w:r>
        <w:br w:type="page"/>
      </w:r>
    </w:p>
    <w:p w14:paraId="2B525E73" w14:textId="6ACB8E9B" w:rsidR="00550539" w:rsidRDefault="00000000">
      <w:pPr>
        <w:pStyle w:val="BodyText"/>
      </w:pPr>
      <w:r>
        <w:lastRenderedPageBreak/>
        <w:t>Click in the search bar and cursor to the right. You will see a time window specification that looks like this: “begin=2025-08-06T00:00:19.479Z&amp;end=2025-08-13T00:00:19.479Z”.</w:t>
      </w:r>
    </w:p>
    <w:p w14:paraId="11FE2584" w14:textId="77777777" w:rsidR="00550539" w:rsidRDefault="00000000">
      <w:pPr>
        <w:pStyle w:val="BodyText"/>
      </w:pPr>
      <w:r>
        <w:rPr>
          <w:noProof/>
        </w:rPr>
        <w:drawing>
          <wp:inline distT="0" distB="0" distL="0" distR="0" wp14:anchorId="02B1F1A8" wp14:editId="7F905AB2">
            <wp:extent cx="3810000" cy="2477795"/>
            <wp:effectExtent l="0" t="0" r="0" b="0"/>
            <wp:docPr id="487804312" name="Picture"/>
            <wp:cNvGraphicFramePr/>
            <a:graphic xmlns:a="http://schemas.openxmlformats.org/drawingml/2006/main">
              <a:graphicData uri="http://schemas.openxmlformats.org/drawingml/2006/picture">
                <pic:pic xmlns:pic="http://schemas.openxmlformats.org/drawingml/2006/picture">
                  <pic:nvPicPr>
                    <pic:cNvPr id="0" name="Picture" descr="images/a2w007.png"/>
                    <pic:cNvPicPr>
                      <a:picLocks noChangeAspect="1" noChangeArrowheads="1"/>
                    </pic:cNvPicPr>
                  </pic:nvPicPr>
                  <pic:blipFill>
                    <a:blip r:embed="rId14"/>
                    <a:stretch>
                      <a:fillRect/>
                    </a:stretch>
                  </pic:blipFill>
                  <pic:spPr bwMode="auto">
                    <a:xfrm>
                      <a:off x="0" y="0"/>
                      <a:ext cx="3810000" cy="2477795"/>
                    </a:xfrm>
                    <a:prstGeom prst="rect">
                      <a:avLst/>
                    </a:prstGeom>
                    <a:noFill/>
                    <a:ln w="9525">
                      <a:noFill/>
                      <a:headEnd/>
                      <a:tailEnd/>
                    </a:ln>
                  </pic:spPr>
                </pic:pic>
              </a:graphicData>
            </a:graphic>
          </wp:inline>
        </w:drawing>
      </w:r>
    </w:p>
    <w:p w14:paraId="5DF1F438" w14:textId="77777777" w:rsidR="00550539" w:rsidRDefault="00000000">
      <w:pPr>
        <w:pStyle w:val="BodyText"/>
      </w:pPr>
      <w:r>
        <w:t>Change the start date to the earliest date you are looking for. If you want the entire period of record, replace “2025” with “0000”. Press enter. You should see more data appear on the screen.</w:t>
      </w:r>
    </w:p>
    <w:p w14:paraId="2632FC2F" w14:textId="77777777" w:rsidR="00550539" w:rsidRDefault="00000000">
      <w:pPr>
        <w:pStyle w:val="BodyText"/>
      </w:pPr>
      <w:r>
        <w:rPr>
          <w:noProof/>
        </w:rPr>
        <w:drawing>
          <wp:inline distT="0" distB="0" distL="0" distR="0" wp14:anchorId="5FF4665C" wp14:editId="3E07C664">
            <wp:extent cx="3810000" cy="2477795"/>
            <wp:effectExtent l="0" t="0" r="0" b="0"/>
            <wp:docPr id="1469916346" name="Picture"/>
            <wp:cNvGraphicFramePr/>
            <a:graphic xmlns:a="http://schemas.openxmlformats.org/drawingml/2006/main">
              <a:graphicData uri="http://schemas.openxmlformats.org/drawingml/2006/picture">
                <pic:pic xmlns:pic="http://schemas.openxmlformats.org/drawingml/2006/picture">
                  <pic:nvPicPr>
                    <pic:cNvPr id="0" name="Picture" descr="images/a2w009.png"/>
                    <pic:cNvPicPr>
                      <a:picLocks noChangeAspect="1" noChangeArrowheads="1"/>
                    </pic:cNvPicPr>
                  </pic:nvPicPr>
                  <pic:blipFill>
                    <a:blip r:embed="rId15"/>
                    <a:stretch>
                      <a:fillRect/>
                    </a:stretch>
                  </pic:blipFill>
                  <pic:spPr bwMode="auto">
                    <a:xfrm>
                      <a:off x="0" y="0"/>
                      <a:ext cx="3810000" cy="2477795"/>
                    </a:xfrm>
                    <a:prstGeom prst="rect">
                      <a:avLst/>
                    </a:prstGeom>
                    <a:noFill/>
                    <a:ln w="9525">
                      <a:noFill/>
                      <a:headEnd/>
                      <a:tailEnd/>
                    </a:ln>
                  </pic:spPr>
                </pic:pic>
              </a:graphicData>
            </a:graphic>
          </wp:inline>
        </w:drawing>
      </w:r>
    </w:p>
    <w:p w14:paraId="3AE1C1CC" w14:textId="77777777" w:rsidR="001A0BC8" w:rsidRDefault="001A0BC8">
      <w:r>
        <w:br w:type="page"/>
      </w:r>
    </w:p>
    <w:p w14:paraId="0D0169E0" w14:textId="67BF8F1A" w:rsidR="00550539" w:rsidRDefault="00000000">
      <w:pPr>
        <w:pStyle w:val="BodyText"/>
      </w:pPr>
      <w:r>
        <w:lastRenderedPageBreak/>
        <w:t>This web page is a JSON file. Save the file to your local storage. We recommend that you highlight and copy the part of the string that contains the site name, parameter, and interval information, e.g., “KANS.Flow-In.Ave.1Day.1Day”. Select File, then select Save As.</w:t>
      </w:r>
    </w:p>
    <w:p w14:paraId="0A475ED7" w14:textId="77777777" w:rsidR="00550539" w:rsidRDefault="00000000">
      <w:pPr>
        <w:pStyle w:val="BodyText"/>
      </w:pPr>
      <w:r>
        <w:rPr>
          <w:noProof/>
        </w:rPr>
        <w:drawing>
          <wp:inline distT="0" distB="0" distL="0" distR="0" wp14:anchorId="4B52C48B" wp14:editId="414AD6A6">
            <wp:extent cx="3810000" cy="2477795"/>
            <wp:effectExtent l="0" t="0" r="0" b="0"/>
            <wp:docPr id="838916541" name="Picture"/>
            <wp:cNvGraphicFramePr/>
            <a:graphic xmlns:a="http://schemas.openxmlformats.org/drawingml/2006/main">
              <a:graphicData uri="http://schemas.openxmlformats.org/drawingml/2006/picture">
                <pic:pic xmlns:pic="http://schemas.openxmlformats.org/drawingml/2006/picture">
                  <pic:nvPicPr>
                    <pic:cNvPr id="0" name="Picture" descr="images/a2w010.png"/>
                    <pic:cNvPicPr>
                      <a:picLocks noChangeAspect="1" noChangeArrowheads="1"/>
                    </pic:cNvPicPr>
                  </pic:nvPicPr>
                  <pic:blipFill>
                    <a:blip r:embed="rId16"/>
                    <a:stretch>
                      <a:fillRect/>
                    </a:stretch>
                  </pic:blipFill>
                  <pic:spPr bwMode="auto">
                    <a:xfrm>
                      <a:off x="0" y="0"/>
                      <a:ext cx="3810000" cy="2477795"/>
                    </a:xfrm>
                    <a:prstGeom prst="rect">
                      <a:avLst/>
                    </a:prstGeom>
                    <a:noFill/>
                    <a:ln w="9525">
                      <a:noFill/>
                      <a:headEnd/>
                      <a:tailEnd/>
                    </a:ln>
                  </pic:spPr>
                </pic:pic>
              </a:graphicData>
            </a:graphic>
          </wp:inline>
        </w:drawing>
      </w:r>
    </w:p>
    <w:p w14:paraId="6F0E14E0" w14:textId="77777777" w:rsidR="00550539" w:rsidRDefault="00000000">
      <w:pPr>
        <w:pStyle w:val="BodyText"/>
      </w:pPr>
      <w:r>
        <w:t>When the dialog opens, paste the name you copied above. Make sure the extension is “.json”. Press Enter to save the data.</w:t>
      </w:r>
    </w:p>
    <w:p w14:paraId="0A43CD1D" w14:textId="77777777" w:rsidR="00550539" w:rsidRDefault="00000000">
      <w:pPr>
        <w:pStyle w:val="BodyText"/>
      </w:pPr>
      <w:r>
        <w:rPr>
          <w:noProof/>
        </w:rPr>
        <w:drawing>
          <wp:inline distT="0" distB="0" distL="0" distR="0" wp14:anchorId="6F196316" wp14:editId="3BFB3974">
            <wp:extent cx="3810000" cy="2477795"/>
            <wp:effectExtent l="0" t="0" r="0" b="0"/>
            <wp:docPr id="588313250" name="Picture"/>
            <wp:cNvGraphicFramePr/>
            <a:graphic xmlns:a="http://schemas.openxmlformats.org/drawingml/2006/main">
              <a:graphicData uri="http://schemas.openxmlformats.org/drawingml/2006/picture">
                <pic:pic xmlns:pic="http://schemas.openxmlformats.org/drawingml/2006/picture">
                  <pic:nvPicPr>
                    <pic:cNvPr id="0" name="Picture" descr="images/a2w011.png"/>
                    <pic:cNvPicPr>
                      <a:picLocks noChangeAspect="1" noChangeArrowheads="1"/>
                    </pic:cNvPicPr>
                  </pic:nvPicPr>
                  <pic:blipFill>
                    <a:blip r:embed="rId17"/>
                    <a:stretch>
                      <a:fillRect/>
                    </a:stretch>
                  </pic:blipFill>
                  <pic:spPr bwMode="auto">
                    <a:xfrm>
                      <a:off x="0" y="0"/>
                      <a:ext cx="3810000" cy="2477795"/>
                    </a:xfrm>
                    <a:prstGeom prst="rect">
                      <a:avLst/>
                    </a:prstGeom>
                    <a:noFill/>
                    <a:ln w="9525">
                      <a:noFill/>
                      <a:headEnd/>
                      <a:tailEnd/>
                    </a:ln>
                  </pic:spPr>
                </pic:pic>
              </a:graphicData>
            </a:graphic>
          </wp:inline>
        </w:drawing>
      </w:r>
    </w:p>
    <w:p w14:paraId="4E100C8F" w14:textId="77777777" w:rsidR="001A0BC8" w:rsidRDefault="001A0BC8">
      <w:pPr>
        <w:rPr>
          <w:rFonts w:asciiTheme="majorHAnsi" w:eastAsiaTheme="majorEastAsia" w:hAnsiTheme="majorHAnsi" w:cstheme="majorBidi"/>
          <w:b/>
          <w:bCs/>
          <w:color w:val="4F81BD" w:themeColor="accent1"/>
          <w:sz w:val="28"/>
          <w:szCs w:val="28"/>
        </w:rPr>
      </w:pPr>
      <w:bookmarkStart w:id="2" w:name="processing-the-data"/>
      <w:bookmarkEnd w:id="1"/>
      <w:r>
        <w:br w:type="page"/>
      </w:r>
    </w:p>
    <w:p w14:paraId="66208F0D" w14:textId="01D4716D" w:rsidR="00550539" w:rsidRDefault="00000000">
      <w:pPr>
        <w:pStyle w:val="Heading2"/>
      </w:pPr>
      <w:r>
        <w:lastRenderedPageBreak/>
        <w:t>Processing the Data</w:t>
      </w:r>
    </w:p>
    <w:p w14:paraId="0A1CC470" w14:textId="77777777" w:rsidR="00550539" w:rsidRDefault="00000000">
      <w:pPr>
        <w:pStyle w:val="FirstParagraph"/>
      </w:pPr>
      <w:r>
        <w:t>In your terminal (command prompt), change to this folder and run the python script, “parse_json_to_excel.py”. This script will automatically find and process (parse) every JSON file in the folder, saving the date-time and value to an Excel file of the same name.</w:t>
      </w:r>
      <w:bookmarkEnd w:id="0"/>
      <w:bookmarkEnd w:id="2"/>
    </w:p>
    <w:sectPr w:rsidR="0055053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79AB26" w14:textId="77777777" w:rsidR="00685B30" w:rsidRDefault="00685B30">
      <w:pPr>
        <w:spacing w:after="0"/>
      </w:pPr>
      <w:r>
        <w:separator/>
      </w:r>
    </w:p>
  </w:endnote>
  <w:endnote w:type="continuationSeparator" w:id="0">
    <w:p w14:paraId="034436DB" w14:textId="77777777" w:rsidR="00685B30" w:rsidRDefault="00685B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C7929" w14:textId="77777777" w:rsidR="00685B30" w:rsidRDefault="00685B30">
      <w:r>
        <w:separator/>
      </w:r>
    </w:p>
  </w:footnote>
  <w:footnote w:type="continuationSeparator" w:id="0">
    <w:p w14:paraId="55643180" w14:textId="77777777" w:rsidR="00685B30" w:rsidRDefault="00685B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1AE401"/>
    <w:multiLevelType w:val="multilevel"/>
    <w:tmpl w:val="4B242FE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0460235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A0BC8"/>
    <w:rsid w:val="004E29B3"/>
    <w:rsid w:val="00550539"/>
    <w:rsid w:val="00590D07"/>
    <w:rsid w:val="00685B30"/>
    <w:rsid w:val="00784D58"/>
    <w:rsid w:val="008D6863"/>
    <w:rsid w:val="00B86B75"/>
    <w:rsid w:val="00BC48D5"/>
    <w:rsid w:val="00C36279"/>
    <w:rsid w:val="00D5417F"/>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37F8F2"/>
  <w15:docId w15:val="{0E808730-BEE9-8B4D-9C75-A93DA7595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ater.usace.army.mil"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6</Pages>
  <Words>267</Words>
  <Characters>1523</Characters>
  <Application>Microsoft Office Word</Application>
  <DocSecurity>0</DocSecurity>
  <Lines>12</Lines>
  <Paragraphs>3</Paragraphs>
  <ScaleCrop>false</ScaleCrop>
  <Company/>
  <LinksUpToDate>false</LinksUpToDate>
  <CharactersWithSpaces>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Todd Steissberg</cp:lastModifiedBy>
  <cp:revision>2</cp:revision>
  <dcterms:created xsi:type="dcterms:W3CDTF">2025-08-13T00:42:00Z</dcterms:created>
  <dcterms:modified xsi:type="dcterms:W3CDTF">2025-08-13T00:42:00Z</dcterms:modified>
</cp:coreProperties>
</file>